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C1" w:rsidRDefault="001A79C1">
      <w:r>
        <w:t>Классный час на тему: «</w:t>
      </w:r>
      <w:r w:rsidR="000374EC">
        <w:t>Дорога.</w:t>
      </w:r>
      <w:r>
        <w:t>Скутер</w:t>
      </w:r>
      <w:r w:rsidR="000374EC">
        <w:t>.Пешеход</w:t>
      </w:r>
      <w:r>
        <w:t xml:space="preserve">» </w:t>
      </w:r>
    </w:p>
    <w:p w:rsidR="00DF58FC" w:rsidRDefault="001A79C1">
      <w:r>
        <w:t xml:space="preserve">Цель: Углубить знания учащихся о правилах управления велосипедами, мопедами и скутерами; Формировать навыки безопасного поведения при управлении скутерами. Задачи: Воспитывать навыки выполнения основных правил поведения учащихся на улице, дороге, с целью предупреждения детского дорожно-транспортного травматизма. Введение Классный руководитель: С наступлением тепла на дорогах города, поселка появляется все больше двухколесных транспортных средств. Будь то велосипед, мопед или скутер. Их водители, в основном – несовершеннолетние подростки, которые находятся в наибольшей опасности, так как двухколесный транспорт, в отличие от </w:t>
      </w:r>
      <w:proofErr w:type="gramStart"/>
      <w:r>
        <w:t>автомобильного</w:t>
      </w:r>
      <w:proofErr w:type="gramEnd"/>
      <w:r>
        <w:t xml:space="preserve">, не защищен кузовом. Тому свидетельство – статистика ГИБДД по Москве, ежедневно сообщающая о случаях </w:t>
      </w:r>
      <w:proofErr w:type="spellStart"/>
      <w:r>
        <w:t>Дорожнотранспортных</w:t>
      </w:r>
      <w:proofErr w:type="spellEnd"/>
      <w:r>
        <w:t xml:space="preserve"> происшествий с участием водителей велосипедов, мопедов и скутеров на дорогах. К сожалению, фиксируется резкий всплеск числа ДТП с участием водителей скутеров. В большинстве случаев ими управляют молодые люди, которые очень слабо владеют навыками вождения, плохо знают правила дорожного движения, нередко грубо пренебрегая этими правилами, становятся участниками дорожных аварий. А водители автомобилей со своей стороны также в какой-то степени забыли о мотоциклистах, которые могут неожиданно появиться при перестроении или совершении иного маневра. В результате аварий гибнут, теряют здоровье и калечатся те, кто относятся к наиболее активной, трудоспособной части населения. Нередко увечья получают и несовершеннолетние – будущее нашей страны. Основная часть: История скутеров насчитывает уже более 100 лет. Первые скутеры появились в начале 20 века, однако тогда их так никто не называл, именовались они просто – мотоцикл. Родиной скутера считается Германия. Скутер получил свое название в США от сленгового глагола «</w:t>
      </w:r>
      <w:proofErr w:type="spellStart"/>
      <w:r>
        <w:t>to</w:t>
      </w:r>
      <w:proofErr w:type="spellEnd"/>
      <w:r>
        <w:t xml:space="preserve"> </w:t>
      </w:r>
      <w:proofErr w:type="spellStart"/>
      <w:r>
        <w:t>scoot</w:t>
      </w:r>
      <w:proofErr w:type="spellEnd"/>
      <w:r>
        <w:t>» - смываться, срываться с места, удирать. Родился этот глагол в начале 20 века. Тогда мальчишки из неблагоприятных семей совершали набеги на уличных торговцах на скутерах самокатах. Конструкция была проста, на самокаты ставили моторчики. Предприимчивые люди решили поставить на поток производство таких аппаратов. В 1910 году начали появляться первые серийные аналоги. Назывались они «</w:t>
      </w:r>
      <w:proofErr w:type="spellStart"/>
      <w:r>
        <w:t>автопед</w:t>
      </w:r>
      <w:proofErr w:type="spellEnd"/>
      <w:r>
        <w:t>» или «</w:t>
      </w:r>
      <w:proofErr w:type="spellStart"/>
      <w:r>
        <w:t>мотопед</w:t>
      </w:r>
      <w:proofErr w:type="spellEnd"/>
    </w:p>
    <w:p w:rsidR="001A79C1" w:rsidRDefault="001A79C1">
      <w:r>
        <w:t>С начало 20 века скутер много раз менялся конструкторами разных стран (англичанами, японцами, итальянцами)</w:t>
      </w:r>
    </w:p>
    <w:p w:rsidR="001A79C1" w:rsidRDefault="001A79C1">
      <w:r>
        <w:lastRenderedPageBreak/>
        <w:t>В последнее время скутеры становятся все популярней. И это не удивительно, ведь не нужно сдавать на права, ставить скутер на учет в ГИБДД, даже возраст и защитные шлемы подростки во внимания не берут. Это легкодоступный транспорт для несовершеннолетних детей. Преимущество скутера: - Экономичность; - Маневренность и компактность (особенно в больших городах, где много пробок); - Простота в использовании; - Легкость в управлении. Несмотря на все преимущества, скутер все же является самым опасным средством передвижения. Настоятельная просьба, ребята, не кататься на скутере. Не для наших дорог эти китайские двухколесные «штучки». Если в Европе скутеры, мопеды, велосипеды отделены от основного транспортного потока, то у нас на проезжей части все: грузовики, импортные легковушки, велосипеды, скутеры. Часто за рулем скутера – подросток, не достигший 16 летнего возраста, не знающий правил, не имеющий опыта. Такой «водитель» автоматически попадает в группу риска. Если вы все же приобрели скутер, надо знать несколько правил, что бы снизить риск аварии: - Любая авария на скутеры, даже мелкая – может стать причиной серьёзной травмы, а то и гибели водителя.</w:t>
      </w:r>
    </w:p>
    <w:p w:rsidR="001A79C1" w:rsidRDefault="001A79C1">
      <w:r>
        <w:t>- Перед тем как садиться на скутер и рассекать по загруженному автомобилями городу, необходимо пару дней покататься по пустым дорогам: - Нельзя садиться за руль без шлема и хотя бы легкой экипировки; - Расслабляться за рулем, всегда будь бдительным;</w:t>
      </w:r>
    </w:p>
    <w:p w:rsidR="001A79C1" w:rsidRDefault="001A79C1">
      <w:r>
        <w:t xml:space="preserve"> - Ездить лучше с включенным ближним светом фар или габаритами;</w:t>
      </w:r>
    </w:p>
    <w:p w:rsidR="001A79C1" w:rsidRDefault="001A79C1">
      <w:r>
        <w:t xml:space="preserve"> - При езде на скутере надо постоянно пользоваться зеркалами, соблюдать расстояние и скоростной режим.</w:t>
      </w:r>
    </w:p>
    <w:p w:rsidR="001A79C1" w:rsidRDefault="001A79C1">
      <w:r>
        <w:t xml:space="preserve"> -Для обозначения маневра Правилами предусмотрены следующие знаки: Остановка: поднятая вверх рука (любая); Поворот или перестроение направо: вытянутая правая рука, либо вытянутая и согнутая в локте левая; Поворот или перестроение налево: вытянутая левая рука, либо вытянутая и согнутая в локте правая; Сигнал левого поворота также рекомендуется подавать при </w:t>
      </w:r>
      <w:proofErr w:type="spellStart"/>
      <w:r>
        <w:t>огибании</w:t>
      </w:r>
      <w:proofErr w:type="spellEnd"/>
      <w:r>
        <w:t xml:space="preserve"> припаркованного у правого края полосы механического транспортного средства. Итоговая часть: 1 вопрос: Должностное лицо, управляющее движением транспортных средств и пешеходов по переходу 2 вопрос: Человек, управляющий каким-либо транспортным средством </w:t>
      </w:r>
    </w:p>
    <w:p w:rsidR="001A79C1" w:rsidRDefault="001A79C1">
      <w:r>
        <w:t xml:space="preserve">3 вопрос: Минимальный возраст для управления мопедом и скутером </w:t>
      </w:r>
    </w:p>
    <w:p w:rsidR="001A79C1" w:rsidRDefault="001A79C1">
      <w:r>
        <w:lastRenderedPageBreak/>
        <w:t>4 вопрос: Машины в плохую погоду включают свет. А что применяют при этом велосипедисты?</w:t>
      </w:r>
    </w:p>
    <w:p w:rsidR="001A79C1" w:rsidRDefault="001A79C1">
      <w:r>
        <w:t xml:space="preserve"> 5 вопрос: Для обозначения, какого маневра велосипедист поднимает руку вверх </w:t>
      </w:r>
    </w:p>
    <w:p w:rsidR="001A79C1" w:rsidRDefault="001A79C1">
      <w:r>
        <w:t xml:space="preserve">6 вопрос: Велосипед с маленьким объемом двигателя. 7 вопрос: Какая ответственность накладывается на водителя мопеда велосипеда и скутера за невыполнение ПДД </w:t>
      </w:r>
    </w:p>
    <w:p w:rsidR="001A79C1" w:rsidRDefault="001A79C1">
      <w:r>
        <w:t xml:space="preserve">8 вопрос: Специальный головной убор для водителя мопеда, скутера или велосипеда </w:t>
      </w:r>
    </w:p>
    <w:p w:rsidR="001A79C1" w:rsidRDefault="001A79C1">
      <w:r>
        <w:t>Вопрос 9</w:t>
      </w:r>
      <w:proofErr w:type="gramStart"/>
      <w:r>
        <w:t xml:space="preserve"> В</w:t>
      </w:r>
      <w:proofErr w:type="gramEnd"/>
      <w:r>
        <w:t xml:space="preserve"> темное время суток и в условиях недостаточной видимости на велосипедах и мопедах должны быть включены…</w:t>
      </w:r>
    </w:p>
    <w:p w:rsidR="001A79C1" w:rsidRDefault="001A79C1">
      <w:r>
        <w:t xml:space="preserve"> Вопрос 10 Сотрудник ГИБДД за невыполнение ПДД накладывает на любого водителя… </w:t>
      </w:r>
    </w:p>
    <w:p w:rsidR="001A79C1" w:rsidRDefault="001A79C1">
      <w:r>
        <w:t xml:space="preserve">Вопрос 11: Самый опасный маневр на транспортном средстве Вопрос 12 Специальный символ, носитель информации для водителей и пешеходов Вопрос 13 Световое, сигнальное устройство, которому должны подчиняться водители велосипеда, мопеда и скутера на регулируемых пешеходных переходах и перекрёстках </w:t>
      </w:r>
    </w:p>
    <w:p w:rsidR="001A79C1" w:rsidRDefault="001A79C1">
      <w:r>
        <w:t xml:space="preserve">Вопрос 14 Велосипедистам допускается движение по обочине, если это не создаёт помех… </w:t>
      </w:r>
    </w:p>
    <w:p w:rsidR="001A79C1" w:rsidRDefault="001A79C1">
      <w:r>
        <w:t>Вопрос 15 Дорожный знак, устанавливаемый на месте ДТП</w:t>
      </w:r>
    </w:p>
    <w:p w:rsidR="001A79C1" w:rsidRDefault="001A79C1">
      <w:r>
        <w:t xml:space="preserve"> Вопрос 16 Часть дороги для передвижения пешеходов Вопрос </w:t>
      </w:r>
    </w:p>
    <w:sectPr w:rsidR="001A79C1" w:rsidSect="00F355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1A79C1"/>
    <w:rsid w:val="000374EC"/>
    <w:rsid w:val="00116898"/>
    <w:rsid w:val="001A79C1"/>
    <w:rsid w:val="005B5E40"/>
    <w:rsid w:val="006D472B"/>
    <w:rsid w:val="00F35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852</Words>
  <Characters>4862</Characters>
  <Application>Microsoft Office Word</Application>
  <DocSecurity>0</DocSecurity>
  <Lines>40</Lines>
  <Paragraphs>11</Paragraphs>
  <ScaleCrop>false</ScaleCrop>
  <Company>Reanimator Extreme Edition</Company>
  <LinksUpToDate>false</LinksUpToDate>
  <CharactersWithSpaces>5703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3</cp:revision>
  <dcterms:created xsi:type="dcterms:W3CDTF">2022-09-21T20:59:00Z</dcterms:created>
  <dcterms:modified xsi:type="dcterms:W3CDTF">2022-09-21T21:04:00Z</dcterms:modified>
</cp:coreProperties>
</file>